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0DD94" w14:textId="77777777" w:rsidR="00DB0EAA" w:rsidRDefault="002203A2">
      <w:r>
        <w:t>Ordføraren sitt hjørne</w:t>
      </w:r>
    </w:p>
    <w:p w14:paraId="12316942" w14:textId="77777777" w:rsidR="002203A2" w:rsidRDefault="002203A2"/>
    <w:p w14:paraId="2FB8141F" w14:textId="10A3E01D" w:rsidR="002B7C71" w:rsidRDefault="002203A2">
      <w:pPr>
        <w:rPr>
          <w:lang w:val="nn-NO"/>
        </w:rPr>
      </w:pPr>
      <w:r w:rsidRPr="002B7C71">
        <w:rPr>
          <w:lang w:val="nn-NO"/>
        </w:rPr>
        <w:t xml:space="preserve">Siste kommunestyremøte før nytt kommuneval er gjennomført. </w:t>
      </w:r>
      <w:r w:rsidRPr="002203A2">
        <w:rPr>
          <w:lang w:val="nn-NO"/>
        </w:rPr>
        <w:t>Tida går frykteleg fort og ein valperiode nærmar deg slutten.</w:t>
      </w:r>
      <w:r>
        <w:rPr>
          <w:lang w:val="nn-NO"/>
        </w:rPr>
        <w:t xml:space="preserve"> </w:t>
      </w:r>
      <w:r w:rsidRPr="002203A2">
        <w:rPr>
          <w:lang w:val="nn-NO"/>
        </w:rPr>
        <w:t xml:space="preserve"> </w:t>
      </w:r>
      <w:r>
        <w:rPr>
          <w:lang w:val="nn-NO"/>
        </w:rPr>
        <w:t xml:space="preserve">Å vere ordførar for Hægebostad kommune i snart fire år har vore ei svært givande oppgåve. Hægebostad kommune er ein god kommune å bu, med </w:t>
      </w:r>
      <w:r w:rsidR="002B7C71">
        <w:rPr>
          <w:lang w:val="nn-NO"/>
        </w:rPr>
        <w:t xml:space="preserve">svært mange tilsette og </w:t>
      </w:r>
      <w:r>
        <w:rPr>
          <w:lang w:val="nn-NO"/>
        </w:rPr>
        <w:t>innbyggjarar som ynskjer å gjere k</w:t>
      </w:r>
      <w:r w:rsidR="00F603DB">
        <w:rPr>
          <w:lang w:val="nn-NO"/>
        </w:rPr>
        <w:t xml:space="preserve">ommunen enda betre, og dette gjev stor </w:t>
      </w:r>
      <w:r>
        <w:rPr>
          <w:lang w:val="nn-NO"/>
        </w:rPr>
        <w:t xml:space="preserve">motivasjon i ei rolle som ordførar. </w:t>
      </w:r>
    </w:p>
    <w:p w14:paraId="0C9FD170" w14:textId="208EB235" w:rsidR="002203A2" w:rsidRDefault="002B7C71">
      <w:pPr>
        <w:rPr>
          <w:lang w:val="nn-NO"/>
        </w:rPr>
      </w:pPr>
      <w:r>
        <w:rPr>
          <w:lang w:val="nn-NO"/>
        </w:rPr>
        <w:t xml:space="preserve">Samstundes </w:t>
      </w:r>
      <w:r w:rsidR="002203A2">
        <w:rPr>
          <w:lang w:val="nn-NO"/>
        </w:rPr>
        <w:t xml:space="preserve">er </w:t>
      </w:r>
      <w:r>
        <w:rPr>
          <w:lang w:val="nn-NO"/>
        </w:rPr>
        <w:t xml:space="preserve">det </w:t>
      </w:r>
      <w:r w:rsidR="002203A2">
        <w:rPr>
          <w:lang w:val="nn-NO"/>
        </w:rPr>
        <w:t xml:space="preserve">absolutt utfordringar i Hægebostad kommune som i andre kommunar – nokre større, andre mindre. Mange kommunar i Noreg er under stort press for å levere gode tenester med stadig reduserte inntekter. Dette krev omstilling og evne til å tenkje kreativt. Denne evna meiner </w:t>
      </w:r>
      <w:r w:rsidR="00440527">
        <w:rPr>
          <w:lang w:val="nn-NO"/>
        </w:rPr>
        <w:t xml:space="preserve">eg me har i Hægebostad kommune. </w:t>
      </w:r>
      <w:r w:rsidR="00F603DB">
        <w:rPr>
          <w:lang w:val="nn-NO"/>
        </w:rPr>
        <w:t xml:space="preserve">I Hægebostad er dei tilsette </w:t>
      </w:r>
      <w:r w:rsidR="00440527">
        <w:rPr>
          <w:lang w:val="nn-NO"/>
        </w:rPr>
        <w:t>vant m</w:t>
      </w:r>
      <w:r>
        <w:rPr>
          <w:lang w:val="nn-NO"/>
        </w:rPr>
        <w:t xml:space="preserve">ed stramme budsjettrammer over tid, det er </w:t>
      </w:r>
      <w:r w:rsidR="00440527">
        <w:rPr>
          <w:lang w:val="nn-NO"/>
        </w:rPr>
        <w:t>lang</w:t>
      </w:r>
      <w:r w:rsidR="00F603DB">
        <w:rPr>
          <w:lang w:val="nn-NO"/>
        </w:rPr>
        <w:t>e</w:t>
      </w:r>
      <w:r w:rsidR="00440527">
        <w:rPr>
          <w:lang w:val="nn-NO"/>
        </w:rPr>
        <w:t xml:space="preserve"> </w:t>
      </w:r>
      <w:r>
        <w:rPr>
          <w:lang w:val="nn-NO"/>
        </w:rPr>
        <w:t>tradisjon</w:t>
      </w:r>
      <w:r w:rsidR="00F603DB">
        <w:rPr>
          <w:lang w:val="nn-NO"/>
        </w:rPr>
        <w:t>ar</w:t>
      </w:r>
      <w:r>
        <w:rPr>
          <w:lang w:val="nn-NO"/>
        </w:rPr>
        <w:t xml:space="preserve"> for </w:t>
      </w:r>
      <w:r w:rsidR="00440527">
        <w:rPr>
          <w:lang w:val="nn-NO"/>
        </w:rPr>
        <w:t>samarbeid med frivillige for å få til både driftsoppgåver og utviklingsprosjekt</w:t>
      </w:r>
      <w:r>
        <w:rPr>
          <w:lang w:val="nn-NO"/>
        </w:rPr>
        <w:t>,</w:t>
      </w:r>
      <w:r w:rsidR="00F603DB">
        <w:rPr>
          <w:lang w:val="nn-NO"/>
        </w:rPr>
        <w:t xml:space="preserve"> og sist men ikkje minst er det</w:t>
      </w:r>
      <w:r w:rsidR="00440527">
        <w:rPr>
          <w:lang w:val="nn-NO"/>
        </w:rPr>
        <w:t xml:space="preserve"> mange tilsette som ynskjer</w:t>
      </w:r>
      <w:r>
        <w:rPr>
          <w:lang w:val="nn-NO"/>
        </w:rPr>
        <w:t xml:space="preserve"> å bidra til ein god kommune med gode teneste.</w:t>
      </w:r>
    </w:p>
    <w:p w14:paraId="28F0F957" w14:textId="5DD0C4BD" w:rsidR="001D254C" w:rsidRDefault="00F603DB">
      <w:pPr>
        <w:rPr>
          <w:lang w:val="nn-NO"/>
        </w:rPr>
      </w:pPr>
      <w:r>
        <w:rPr>
          <w:lang w:val="nn-NO"/>
        </w:rPr>
        <w:t xml:space="preserve">Det blir stadig vurdert om kommunen kan auke sine inntekter. </w:t>
      </w:r>
      <w:r w:rsidR="00440527">
        <w:rPr>
          <w:lang w:val="nn-NO"/>
        </w:rPr>
        <w:t>Eigedomsskatt høyres lettvint ut</w:t>
      </w:r>
      <w:r>
        <w:rPr>
          <w:lang w:val="nn-NO"/>
        </w:rPr>
        <w:t>, men har sine tydelege nedsider. Det har over tid v</w:t>
      </w:r>
      <w:r w:rsidR="00FC0E13">
        <w:rPr>
          <w:lang w:val="nn-NO"/>
        </w:rPr>
        <w:t>ore eit sterkt ynskje om å skåne</w:t>
      </w:r>
      <w:r>
        <w:rPr>
          <w:lang w:val="nn-NO"/>
        </w:rPr>
        <w:t xml:space="preserve"> nærings</w:t>
      </w:r>
      <w:r w:rsidR="00FC0E13">
        <w:rPr>
          <w:lang w:val="nn-NO"/>
        </w:rPr>
        <w:t xml:space="preserve">livet frå ytterlegare utgifter. </w:t>
      </w:r>
      <w:r w:rsidR="00440527">
        <w:rPr>
          <w:lang w:val="nn-NO"/>
        </w:rPr>
        <w:t>Me har eit variert og viktig næringsliv i kommunen. Mange innbyggarar har skapt sin eigen arbeidsplass, til tross for at det er lite tilskot å få frå Hægebostad kommune. Næringslivet er tydelege på at marginane er små, og eigedomsskatt kan bli svært krevande for både små og store bedriftar å handtere.</w:t>
      </w:r>
      <w:r w:rsidR="00FC0E13">
        <w:rPr>
          <w:lang w:val="nn-NO"/>
        </w:rPr>
        <w:t xml:space="preserve"> Eigedomsskatt på hus og hytte vil skåne næringslivet, men vil gje begrensa inntekter. </w:t>
      </w:r>
      <w:r w:rsidR="00440527">
        <w:rPr>
          <w:lang w:val="nn-NO"/>
        </w:rPr>
        <w:t xml:space="preserve">Ein promille i eigedomsskatt vart tidlegere anslege til ein million i inntekt, no kanskje noko høgare. </w:t>
      </w:r>
      <w:r w:rsidR="00E86241">
        <w:rPr>
          <w:lang w:val="nn-NO"/>
        </w:rPr>
        <w:t xml:space="preserve">Kommunane kan maksimalt skattlegge 5 promille. Ynskjer me å belaste husstandar i kommunen som har høge avgifter enda meir? Eigedomsskatt rammar gjerne hardast nyetablerarar som har ført opp nye hus og </w:t>
      </w:r>
      <w:r w:rsidR="00793D96">
        <w:rPr>
          <w:lang w:val="nn-NO"/>
        </w:rPr>
        <w:t>gjerne har</w:t>
      </w:r>
      <w:r w:rsidR="00E86241">
        <w:rPr>
          <w:lang w:val="nn-NO"/>
        </w:rPr>
        <w:t xml:space="preserve"> ei hytte i kommunen i tillegg. Ekstra inntekt i form av eigedomsskatt på 1-2 millionar </w:t>
      </w:r>
      <w:r w:rsidR="00793D96">
        <w:rPr>
          <w:lang w:val="nn-NO"/>
        </w:rPr>
        <w:t>vil gje ei lita hjelp på vegen, men løyse svært lite</w:t>
      </w:r>
      <w:r w:rsidR="00E86241">
        <w:rPr>
          <w:lang w:val="nn-NO"/>
        </w:rPr>
        <w:t xml:space="preserve">. Fådeling av skule, er nok vanskeleg </w:t>
      </w:r>
      <w:r w:rsidR="00793D96">
        <w:rPr>
          <w:lang w:val="nn-NO"/>
        </w:rPr>
        <w:t>å unngå sjølv med eigedoms</w:t>
      </w:r>
      <w:r w:rsidR="00E86241">
        <w:rPr>
          <w:lang w:val="nn-NO"/>
        </w:rPr>
        <w:t>skatt. Dersom me bruker skatten til å redusere kommunale avgifter, ville me ikkje hatt noko å ta inn i drift.</w:t>
      </w:r>
      <w:r w:rsidR="00793D96">
        <w:rPr>
          <w:lang w:val="nn-NO"/>
        </w:rPr>
        <w:t xml:space="preserve"> Stadig blir det informert om behov ved ulike einingar i millionklassen, og s</w:t>
      </w:r>
      <w:r w:rsidR="00E86241">
        <w:rPr>
          <w:lang w:val="nn-NO"/>
        </w:rPr>
        <w:t xml:space="preserve">jølv med </w:t>
      </w:r>
      <w:r w:rsidR="00793D96">
        <w:rPr>
          <w:lang w:val="nn-NO"/>
        </w:rPr>
        <w:t xml:space="preserve">innføring av eigedomsskatt vil rådmannen </w:t>
      </w:r>
      <w:r w:rsidR="00E86241">
        <w:rPr>
          <w:lang w:val="nn-NO"/>
        </w:rPr>
        <w:t>og politikarane stå i vanskelege prioriteringssi</w:t>
      </w:r>
      <w:r w:rsidR="00793D96">
        <w:rPr>
          <w:lang w:val="nn-NO"/>
        </w:rPr>
        <w:t>tuasjonar. I tillegg til at ein del av innbyggjarane får enda større kommunale avgifter</w:t>
      </w:r>
      <w:r w:rsidR="00E86241">
        <w:rPr>
          <w:lang w:val="nn-NO"/>
        </w:rPr>
        <w:t>.</w:t>
      </w:r>
    </w:p>
    <w:p w14:paraId="3F9A42A4" w14:textId="1EC474F3" w:rsidR="001D254C" w:rsidRDefault="001D254C">
      <w:pPr>
        <w:rPr>
          <w:lang w:val="nn-NO"/>
        </w:rPr>
      </w:pPr>
      <w:r>
        <w:rPr>
          <w:lang w:val="nn-NO"/>
        </w:rPr>
        <w:t xml:space="preserve">Andre inntektskjelder er kraftinntekter. </w:t>
      </w:r>
      <w:bookmarkStart w:id="0" w:name="_GoBack"/>
      <w:bookmarkEnd w:id="0"/>
      <w:r>
        <w:rPr>
          <w:lang w:val="nn-NO"/>
        </w:rPr>
        <w:t>Her har me nettopp ferdigstilt ein diskusjon som viser at dei negative belastningane for næringsliv, innbyggarar, hytteeigarar og andre er for store til at ein kan forsvare desse tiltaka.</w:t>
      </w:r>
    </w:p>
    <w:p w14:paraId="1BFB64B9" w14:textId="77777777" w:rsidR="008756AF" w:rsidRDefault="00E86241">
      <w:pPr>
        <w:rPr>
          <w:lang w:val="nn-NO"/>
        </w:rPr>
      </w:pPr>
      <w:r>
        <w:rPr>
          <w:lang w:val="nn-NO"/>
        </w:rPr>
        <w:t>Eit anna alternativ er å slå seg saman med nokon andre kommunar. Me har omkringliggande kommunar som nærmar seg samanslåing. Uansett kva slags haldning ein har til kommunesamanslåing, trur eg det er svært viktig at storting tek seg tid til å hauste erfaring av dei prosessane som no skal til. Får ein den effekten ein tenkte av samanslåing, korleis blir økonomien i dei nye kommunanen, e</w:t>
      </w:r>
      <w:r w:rsidR="008756AF">
        <w:rPr>
          <w:lang w:val="nn-NO"/>
        </w:rPr>
        <w:t>r det realistisk at alle tilset</w:t>
      </w:r>
      <w:r>
        <w:rPr>
          <w:lang w:val="nn-NO"/>
        </w:rPr>
        <w:t>te kan behalde arbeidet</w:t>
      </w:r>
      <w:r w:rsidR="008756AF">
        <w:rPr>
          <w:lang w:val="nn-NO"/>
        </w:rPr>
        <w:t>, er det vilje over tid til å satse på utvikling i heile dei nye kommunanen, får ein den motverkande effekten til sentralisering som regjeringa meiner at kommunereforma skal ha, får ein dei gevinstane i form av betre tenester, meir effektiv tenesteyting, betre samarbeid med frivillige osv. som er skissert?</w:t>
      </w:r>
    </w:p>
    <w:p w14:paraId="1653CA34" w14:textId="77777777" w:rsidR="00D972A7" w:rsidRDefault="008756AF">
      <w:pPr>
        <w:rPr>
          <w:lang w:val="nn-NO"/>
        </w:rPr>
      </w:pPr>
      <w:r>
        <w:rPr>
          <w:lang w:val="nn-NO"/>
        </w:rPr>
        <w:t xml:space="preserve">Som ordførar for ein liten kommunen blir eg bekymra når eg høyrer kommunalministeren skildre kommune Noreg, for då får eg inntrykk av at det hol i kunnskapsgrunnlaget om eige land. Tenestene og arbeidsplassar i små kommunar skildras nærast einsidig negativt. Noko som ikkje samsvarar med </w:t>
      </w:r>
      <w:r>
        <w:rPr>
          <w:lang w:val="nn-NO"/>
        </w:rPr>
        <w:lastRenderedPageBreak/>
        <w:t>den verkelege verda. Ein blir også bekymra når kommunalminister signaliserar at det ikkje er ynskjeleg å evaluere kommunereformprosessane undervegs, fordi ein ve</w:t>
      </w:r>
      <w:r w:rsidR="00D972A7">
        <w:rPr>
          <w:lang w:val="nn-NO"/>
        </w:rPr>
        <w:t xml:space="preserve">it allereie på førehand at større kommunar er det einaste rektige. </w:t>
      </w:r>
    </w:p>
    <w:p w14:paraId="2780DAD3" w14:textId="77777777" w:rsidR="00D972A7" w:rsidRDefault="00D972A7">
      <w:pPr>
        <w:rPr>
          <w:lang w:val="nn-NO"/>
        </w:rPr>
      </w:pPr>
    </w:p>
    <w:p w14:paraId="15579165" w14:textId="77777777" w:rsidR="00D972A7" w:rsidRDefault="00D972A7">
      <w:pPr>
        <w:rPr>
          <w:lang w:val="nn-NO"/>
        </w:rPr>
      </w:pPr>
      <w:r>
        <w:rPr>
          <w:lang w:val="nn-NO"/>
        </w:rPr>
        <w:t>Kor går vegen vidare?</w:t>
      </w:r>
    </w:p>
    <w:p w14:paraId="5B7180C5" w14:textId="77777777" w:rsidR="008149A7" w:rsidRDefault="00D972A7">
      <w:pPr>
        <w:rPr>
          <w:lang w:val="nn-NO"/>
        </w:rPr>
      </w:pPr>
      <w:r>
        <w:rPr>
          <w:lang w:val="nn-NO"/>
        </w:rPr>
        <w:t xml:space="preserve">Kommunestyret har hatt mange prinsippielle diskusjonar den siste perioden. Me har vald å stå som eigen kommune, me har sagt at me ynskjer å behalde begge skulene – med begge bassenga. </w:t>
      </w:r>
      <w:r w:rsidR="001D254C">
        <w:rPr>
          <w:lang w:val="nn-NO"/>
        </w:rPr>
        <w:t xml:space="preserve">Kommunestyret har også valt å vidareføre 4 dagars skuleveke, på bakgrunn av sterke ynskje frå foreldra. Samstundes jobbar me for å bygge opp eit godt alternativt tilbod på onsdagane for dei familiane som treng det. Det ser ut til at ein hara lukkast med dette. For to år sidan var det 1 søkar på onsdags-SFO, hausten 2019 er det 20 søkarar på Frilufts-SFO. </w:t>
      </w:r>
      <w:r w:rsidR="005247AC">
        <w:rPr>
          <w:lang w:val="nn-NO"/>
        </w:rPr>
        <w:t>Kommunestyret har signalisert at målforma ved skulene skal halde fram med å vere nynorsk. Administrasjonsspråket i kommunen er også nynorsk. Samstundes peikar foreldre og pedagogar på utfordringar knytt til borna si læring av nynorsk. Me veit at me har eit stort potensiale i forbetring av språket, både i skule og elles i organisasjonen. Kanskje me må sat</w:t>
      </w:r>
      <w:r w:rsidR="008149A7">
        <w:rPr>
          <w:lang w:val="nn-NO"/>
        </w:rPr>
        <w:t>se meir på nyn</w:t>
      </w:r>
      <w:r w:rsidR="005247AC">
        <w:rPr>
          <w:lang w:val="nn-NO"/>
        </w:rPr>
        <w:t>orskkompetanse s</w:t>
      </w:r>
      <w:r w:rsidR="008149A7">
        <w:rPr>
          <w:lang w:val="nn-NO"/>
        </w:rPr>
        <w:t>i kommunen s</w:t>
      </w:r>
      <w:r w:rsidR="005247AC">
        <w:rPr>
          <w:lang w:val="nn-NO"/>
        </w:rPr>
        <w:t>lik at born og vaksne i større grad får</w:t>
      </w:r>
      <w:r w:rsidR="008149A7">
        <w:rPr>
          <w:lang w:val="nn-NO"/>
        </w:rPr>
        <w:t xml:space="preserve"> jamnleg kontakt med nynorsken, gjennom alle tenestane kommunen leverer. Dersom me ynskjer å satse vidare på nynorsk som målforma i kommunen, trur eg me også jobbe for å få meir litteratur på nynorsk. Det synes i mange tilfelle å vere langt mellom nynorskbøkene på biblioteket, og her treng det nasjonale prioriteringar.</w:t>
      </w:r>
    </w:p>
    <w:p w14:paraId="3D86C307" w14:textId="4720C872" w:rsidR="002B7C71" w:rsidRDefault="00D972A7">
      <w:pPr>
        <w:rPr>
          <w:lang w:val="nn-NO"/>
        </w:rPr>
      </w:pPr>
      <w:r>
        <w:rPr>
          <w:lang w:val="nn-NO"/>
        </w:rPr>
        <w:t>Den spredte busettinga er viktig for blant anna ei av</w:t>
      </w:r>
      <w:r w:rsidR="002B7C71">
        <w:rPr>
          <w:lang w:val="nn-NO"/>
        </w:rPr>
        <w:t xml:space="preserve"> kommunen sine største næringar -</w:t>
      </w:r>
      <w:r>
        <w:rPr>
          <w:lang w:val="nn-NO"/>
        </w:rPr>
        <w:t xml:space="preserve"> landbruket. Kommunestyret ynskjer busetjing og aktivitet i heile kommunen, og ynskjer derfor ikkje å privatisere vegar. Samstundes har kommunestyret satsa på å byggje opp rundt Eiken bu og omsorgssenter. Ti nye HDO-bustader blir etter kvart ferdigsstilt. Dette tiltaket, i saman med utbygging </w:t>
      </w:r>
      <w:r w:rsidR="002B7C71">
        <w:rPr>
          <w:lang w:val="nn-NO"/>
        </w:rPr>
        <w:t xml:space="preserve">i regi av privat utbyggarar, gjer det enklare for </w:t>
      </w:r>
      <w:r>
        <w:rPr>
          <w:lang w:val="nn-NO"/>
        </w:rPr>
        <w:t xml:space="preserve">reg til </w:t>
      </w:r>
      <w:r w:rsidR="002B7C71">
        <w:rPr>
          <w:lang w:val="nn-NO"/>
        </w:rPr>
        <w:t xml:space="preserve">betre </w:t>
      </w:r>
      <w:r>
        <w:rPr>
          <w:lang w:val="nn-NO"/>
        </w:rPr>
        <w:t xml:space="preserve">høve til å busetje seg sentralt og få lett tilgang til delar av kommunen sine tenester. </w:t>
      </w:r>
    </w:p>
    <w:p w14:paraId="2C65DE6F" w14:textId="2979B7A3" w:rsidR="00D972A7" w:rsidRDefault="001D254C">
      <w:pPr>
        <w:rPr>
          <w:lang w:val="nn-NO"/>
        </w:rPr>
      </w:pPr>
      <w:r>
        <w:rPr>
          <w:lang w:val="nn-NO"/>
        </w:rPr>
        <w:t xml:space="preserve">Kommunestyret har lagt til rette for snøscooterløyper. Rekreasjonskøyring med snøscooter er eit tilbod mange innbyggarar etterspør. Kommunestyra har over tid samarbeida med idrettslaga om </w:t>
      </w:r>
      <w:r w:rsidR="005247AC">
        <w:rPr>
          <w:lang w:val="nn-NO"/>
        </w:rPr>
        <w:t xml:space="preserve">å utvikle gode idrettsanlegg. Idrettslaga dreg mykje av dette arbeidet åleine også, og deira engasjement har svært mykje å seie for bustadsattraktiviteten i kommunen. Me har prioritert å vidareføre støtta til frivillige lag og foreiningar, frivilligsentralen utviklar seg stadig vidare og legg til rette for viktig verdiskaping i form av frivillig arbeid. </w:t>
      </w:r>
    </w:p>
    <w:p w14:paraId="5B130C22" w14:textId="12DD9F23" w:rsidR="005247AC" w:rsidRDefault="005247AC">
      <w:pPr>
        <w:rPr>
          <w:lang w:val="nn-NO"/>
        </w:rPr>
      </w:pPr>
      <w:r>
        <w:rPr>
          <w:lang w:val="nn-NO"/>
        </w:rPr>
        <w:t>Nokre saker har teke</w:t>
      </w:r>
      <w:r w:rsidR="008149A7">
        <w:rPr>
          <w:lang w:val="nn-NO"/>
        </w:rPr>
        <w:t xml:space="preserve"> mykje tid og fokus, og gjett andre typar oppslag i media</w:t>
      </w:r>
      <w:r>
        <w:rPr>
          <w:lang w:val="nn-NO"/>
        </w:rPr>
        <w:t xml:space="preserve"> </w:t>
      </w:r>
      <w:r w:rsidR="008149A7">
        <w:rPr>
          <w:lang w:val="nn-NO"/>
        </w:rPr>
        <w:t xml:space="preserve">enn det me helst ynskjer oss. Det var bra å lande saker knytt til kommunale avgifter i kommunestyremøtet før sommaren. Det er endring av regelverk som gjer at det ser ut til at avløpsgebyret kan senkast. I tillegg har kommunestyret sagt at me er villige til å ta litt av fond for å gje forbrukarane ein større forutsigbarheit knytt til gebyret. Rådmannen skal også sjå på om det er høve til gå vekk frå kombinasjon av forskots- og etterskotsbetaling til berre etterskotsbetaling. Rekninga blir til sjuande og sist den same, men innbyggarar signaliserar at </w:t>
      </w:r>
      <w:r w:rsidR="004650B8">
        <w:rPr>
          <w:lang w:val="nn-NO"/>
        </w:rPr>
        <w:t xml:space="preserve">ei slik rekning </w:t>
      </w:r>
      <w:r w:rsidR="008149A7">
        <w:rPr>
          <w:lang w:val="nn-NO"/>
        </w:rPr>
        <w:t xml:space="preserve">vil vere lettare å forhalde seg til. </w:t>
      </w:r>
    </w:p>
    <w:p w14:paraId="04C55CF5" w14:textId="23AEE008" w:rsidR="008149A7" w:rsidRDefault="008149A7">
      <w:pPr>
        <w:rPr>
          <w:lang w:val="nn-NO"/>
        </w:rPr>
      </w:pPr>
      <w:r>
        <w:rPr>
          <w:lang w:val="nn-NO"/>
        </w:rPr>
        <w:t>Administrasjonen har gjort eit omfattande arbeid for å vurdere om det er nye område i kommunen som bør byggast ut</w:t>
      </w:r>
      <w:r w:rsidR="004650B8">
        <w:rPr>
          <w:lang w:val="nn-NO"/>
        </w:rPr>
        <w:t xml:space="preserve"> med infrastuktur for vann og avløp</w:t>
      </w:r>
      <w:r w:rsidR="00A450D9">
        <w:rPr>
          <w:lang w:val="nn-NO"/>
        </w:rPr>
        <w:t xml:space="preserve">, for å få fleire abonnentar. Kommunestyret ynskjer ikkje </w:t>
      </w:r>
      <w:r w:rsidR="004650B8">
        <w:rPr>
          <w:lang w:val="nn-NO"/>
        </w:rPr>
        <w:t>å gå inn på ei slik løysing, men valde i staden ei ordning som</w:t>
      </w:r>
      <w:r w:rsidR="00A450D9">
        <w:rPr>
          <w:lang w:val="nn-NO"/>
        </w:rPr>
        <w:t xml:space="preserve"> i all hovudsak </w:t>
      </w:r>
      <w:r w:rsidR="004650B8">
        <w:rPr>
          <w:lang w:val="nn-NO"/>
        </w:rPr>
        <w:t xml:space="preserve">er </w:t>
      </w:r>
      <w:r w:rsidR="00A450D9">
        <w:rPr>
          <w:lang w:val="nn-NO"/>
        </w:rPr>
        <w:t xml:space="preserve">ei vidareføring av den praksisen ein har i dag. </w:t>
      </w:r>
    </w:p>
    <w:p w14:paraId="228BC5FF" w14:textId="0605C126" w:rsidR="00A450D9" w:rsidRDefault="00A450D9">
      <w:pPr>
        <w:rPr>
          <w:lang w:val="nn-NO"/>
        </w:rPr>
      </w:pPr>
      <w:r>
        <w:rPr>
          <w:lang w:val="nn-NO"/>
        </w:rPr>
        <w:lastRenderedPageBreak/>
        <w:t>Kommunedelplan for Tingvatn – Snartemo er vedteke. Det vil bli ein dialog vidare med Riksantivaren fordi dei har innsigelsar til planen , som ikkje kommunestyret har imøtekome. Det har vore brukt mykje tid og ressursar for å jobbe for å finne løysingar for å legge til rette for bustadområder i planen. Kommunestyret ynskjer ikkje å leggje ut områdar til bustadbygging eller næringsutvikling, som seinare vi</w:t>
      </w:r>
      <w:r w:rsidR="004650B8">
        <w:rPr>
          <w:lang w:val="nn-NO"/>
        </w:rPr>
        <w:t xml:space="preserve">ser seg å vere uaktuelle </w:t>
      </w:r>
      <w:r>
        <w:rPr>
          <w:lang w:val="nn-NO"/>
        </w:rPr>
        <w:t>for utbygging pga for store kostnader med registrering og utgraving av fornminner. Dette er ei sak me jobber med å lyfte opp til nasjonalt nivå. Me meiner det tre</w:t>
      </w:r>
      <w:r w:rsidR="004650B8">
        <w:rPr>
          <w:lang w:val="nn-NO"/>
        </w:rPr>
        <w:t>ngs ei endring av kompensasjons</w:t>
      </w:r>
      <w:r>
        <w:rPr>
          <w:lang w:val="nn-NO"/>
        </w:rPr>
        <w:t>ordni</w:t>
      </w:r>
      <w:r w:rsidR="004650B8">
        <w:rPr>
          <w:lang w:val="nn-NO"/>
        </w:rPr>
        <w:t>ngane knytt til kulturminner. Fordi</w:t>
      </w:r>
      <w:r>
        <w:rPr>
          <w:lang w:val="nn-NO"/>
        </w:rPr>
        <w:t xml:space="preserve"> me opplever </w:t>
      </w:r>
      <w:r w:rsidR="004650B8">
        <w:rPr>
          <w:lang w:val="nn-NO"/>
        </w:rPr>
        <w:t>lokalt at</w:t>
      </w:r>
      <w:r>
        <w:rPr>
          <w:lang w:val="nn-NO"/>
        </w:rPr>
        <w:t xml:space="preserve"> den store tettleiken av</w:t>
      </w:r>
      <w:r w:rsidR="004650B8">
        <w:rPr>
          <w:lang w:val="nn-NO"/>
        </w:rPr>
        <w:t xml:space="preserve"> fornminner og verdien av desse, gjev så store kostnader ved regulering av område at de </w:t>
      </w:r>
      <w:r>
        <w:rPr>
          <w:lang w:val="nn-NO"/>
        </w:rPr>
        <w:t xml:space="preserve">er til hinder for lokal samfunnsutvikling. </w:t>
      </w:r>
    </w:p>
    <w:p w14:paraId="67379ACE" w14:textId="10C4C0F4" w:rsidR="00F239C5" w:rsidRDefault="00F239C5">
      <w:pPr>
        <w:rPr>
          <w:lang w:val="nn-NO"/>
        </w:rPr>
      </w:pPr>
      <w:r>
        <w:rPr>
          <w:lang w:val="nn-NO"/>
        </w:rPr>
        <w:t>Vegen vidare vil vere å fortsetje det gode arbeidet som administrasjon og alle dei tilsette gjer. Fortsetj</w:t>
      </w:r>
      <w:r w:rsidR="004650B8">
        <w:rPr>
          <w:lang w:val="nn-NO"/>
        </w:rPr>
        <w:t>e å ha s</w:t>
      </w:r>
      <w:r>
        <w:rPr>
          <w:lang w:val="nn-NO"/>
        </w:rPr>
        <w:t>terkt fokus på økonomikontroll og lågast moglege</w:t>
      </w:r>
      <w:r w:rsidR="004650B8">
        <w:rPr>
          <w:lang w:val="nn-NO"/>
        </w:rPr>
        <w:t xml:space="preserve"> driftskostnader. Fortsetje me </w:t>
      </w:r>
      <w:r>
        <w:rPr>
          <w:lang w:val="nn-NO"/>
        </w:rPr>
        <w:t xml:space="preserve">å tenkje alternativt for å løyse oppgåver på meir effektive måtar. Ta raskt tak i dei utfordringane som oppstend undervegs, for at innbyggarane skal oppleve </w:t>
      </w:r>
      <w:r w:rsidR="004650B8">
        <w:rPr>
          <w:lang w:val="nn-NO"/>
        </w:rPr>
        <w:t xml:space="preserve">Hægebostad som </w:t>
      </w:r>
      <w:r>
        <w:rPr>
          <w:lang w:val="nn-NO"/>
        </w:rPr>
        <w:t>ein kommune som vektlegg gode tenester  for innbyggarane</w:t>
      </w:r>
      <w:r w:rsidR="004650B8">
        <w:rPr>
          <w:lang w:val="nn-NO"/>
        </w:rPr>
        <w:t xml:space="preserve"> og andre brukarar av tenester</w:t>
      </w:r>
      <w:r>
        <w:rPr>
          <w:lang w:val="nn-NO"/>
        </w:rPr>
        <w:t>. Me blir nø</w:t>
      </w:r>
      <w:r w:rsidR="004650B8">
        <w:rPr>
          <w:lang w:val="nn-NO"/>
        </w:rPr>
        <w:t>y</w:t>
      </w:r>
      <w:r>
        <w:rPr>
          <w:lang w:val="nn-NO"/>
        </w:rPr>
        <w:t xml:space="preserve">dt til å utnytte </w:t>
      </w:r>
      <w:r w:rsidR="004650B8">
        <w:rPr>
          <w:lang w:val="nn-NO"/>
        </w:rPr>
        <w:t xml:space="preserve">potensialet som er innan digitalisering, </w:t>
      </w:r>
      <w:r>
        <w:rPr>
          <w:lang w:val="nn-NO"/>
        </w:rPr>
        <w:t xml:space="preserve">for å levere tenestene mest mogleg effektivt. Mange innbyggarar har også </w:t>
      </w:r>
      <w:r w:rsidR="00177840">
        <w:rPr>
          <w:lang w:val="nn-NO"/>
        </w:rPr>
        <w:t xml:space="preserve">etter kvart </w:t>
      </w:r>
      <w:r>
        <w:rPr>
          <w:lang w:val="nn-NO"/>
        </w:rPr>
        <w:t>store forventningar til dei digitale tenestene kommunane leverer.</w:t>
      </w:r>
      <w:r w:rsidR="004650B8">
        <w:rPr>
          <w:lang w:val="nn-NO"/>
        </w:rPr>
        <w:t xml:space="preserve"> Samstundes må me ta vare på dei av ulike årsakar har utfordringar med å nytte digitale tenester.</w:t>
      </w:r>
      <w:r>
        <w:rPr>
          <w:lang w:val="nn-NO"/>
        </w:rPr>
        <w:t xml:space="preserve"> </w:t>
      </w:r>
    </w:p>
    <w:p w14:paraId="5B3AC280" w14:textId="43D8D2C0" w:rsidR="00F239C5" w:rsidRDefault="00F239C5">
      <w:pPr>
        <w:rPr>
          <w:lang w:val="nn-NO"/>
        </w:rPr>
      </w:pPr>
      <w:r>
        <w:rPr>
          <w:lang w:val="nn-NO"/>
        </w:rPr>
        <w:t xml:space="preserve">Kommunen har i kommuneplanens samfunnsdel ei målsetjing ei folkeauke på 2 % kvart år. Me er eit </w:t>
      </w:r>
      <w:r w:rsidR="004650B8">
        <w:rPr>
          <w:lang w:val="nn-NO"/>
        </w:rPr>
        <w:t xml:space="preserve">godt </w:t>
      </w:r>
      <w:r>
        <w:rPr>
          <w:lang w:val="nn-NO"/>
        </w:rPr>
        <w:t xml:space="preserve">stykke frå å oppnå dette. Dei siste åra har innbyggartalet haldt seg stabilt, eller blitt svakt redusert. Framover blir det viktig å arbeide for å kartlegge enda betre kva som er viktig for å gjere kommunen til ein attraktiv bustadkommune. </w:t>
      </w:r>
      <w:r w:rsidR="00177840">
        <w:rPr>
          <w:lang w:val="nn-NO"/>
        </w:rPr>
        <w:t>Innbyggarane som bur her i dag har sine tankar om kva som er viktige verdiar for at dei har velt å busette seg her. For å trekke til oss nye innbyggarar, må me forsøke å danne oss eit bilete av kva tenester og kvaliteter som vil vere viktige for andre grupper.</w:t>
      </w:r>
    </w:p>
    <w:p w14:paraId="78449764" w14:textId="6972B8C1" w:rsidR="00177840" w:rsidRDefault="00177840">
      <w:pPr>
        <w:rPr>
          <w:lang w:val="nn-NO"/>
        </w:rPr>
      </w:pPr>
      <w:r>
        <w:rPr>
          <w:lang w:val="nn-NO"/>
        </w:rPr>
        <w:t>Tilgang til arbeidsplassar er eit svært viktig element i dette. Me er derfor svært oppteken av å synleggjer ko</w:t>
      </w:r>
      <w:r w:rsidR="004650B8">
        <w:rPr>
          <w:lang w:val="nn-NO"/>
        </w:rPr>
        <w:t>r viktig jernbanen er som pendla</w:t>
      </w:r>
      <w:r>
        <w:rPr>
          <w:lang w:val="nn-NO"/>
        </w:rPr>
        <w:t>rveg for mange i kommunen. Auka</w:t>
      </w:r>
      <w:r w:rsidR="004650B8">
        <w:rPr>
          <w:lang w:val="nn-NO"/>
        </w:rPr>
        <w:t xml:space="preserve"> tal på avgangar </w:t>
      </w:r>
      <w:r>
        <w:rPr>
          <w:lang w:val="nn-NO"/>
        </w:rPr>
        <w:t>vil kunne gjere at enda fleire kan nytte seg av arbeidsmarknaden både aust og vest for Hægebostad,</w:t>
      </w:r>
    </w:p>
    <w:p w14:paraId="7A70D0EF" w14:textId="41D2B95D" w:rsidR="00A450D9" w:rsidRDefault="00F603DB">
      <w:pPr>
        <w:rPr>
          <w:lang w:val="nn-NO"/>
        </w:rPr>
      </w:pPr>
      <w:r>
        <w:rPr>
          <w:lang w:val="nn-NO"/>
        </w:rPr>
        <w:t>Å</w:t>
      </w:r>
      <w:r w:rsidR="00177840">
        <w:rPr>
          <w:lang w:val="nn-NO"/>
        </w:rPr>
        <w:t xml:space="preserve"> få arbeide tett opp mot dei tilsette i kommunen, </w:t>
      </w:r>
      <w:r>
        <w:rPr>
          <w:lang w:val="nn-NO"/>
        </w:rPr>
        <w:t xml:space="preserve">å få </w:t>
      </w:r>
      <w:r w:rsidR="00177840">
        <w:rPr>
          <w:lang w:val="nn-NO"/>
        </w:rPr>
        <w:t xml:space="preserve">vere </w:t>
      </w:r>
      <w:r>
        <w:rPr>
          <w:lang w:val="nn-NO"/>
        </w:rPr>
        <w:t xml:space="preserve">ein </w:t>
      </w:r>
      <w:r w:rsidR="00177840">
        <w:rPr>
          <w:lang w:val="nn-NO"/>
        </w:rPr>
        <w:t>de</w:t>
      </w:r>
      <w:r>
        <w:rPr>
          <w:lang w:val="nn-NO"/>
        </w:rPr>
        <w:t xml:space="preserve">l av demokratiske prosessane </w:t>
      </w:r>
      <w:r w:rsidR="00177840">
        <w:rPr>
          <w:lang w:val="nn-NO"/>
        </w:rPr>
        <w:t xml:space="preserve"> lokalt, regionalt og nasjonalt,</w:t>
      </w:r>
      <w:r>
        <w:rPr>
          <w:lang w:val="nn-NO"/>
        </w:rPr>
        <w:t xml:space="preserve"> samt å</w:t>
      </w:r>
      <w:r w:rsidR="00177840">
        <w:rPr>
          <w:lang w:val="nn-NO"/>
        </w:rPr>
        <w:t xml:space="preserve"> få høve til å vere med å påverke samfunnsutvikling</w:t>
      </w:r>
      <w:r>
        <w:rPr>
          <w:lang w:val="nn-NO"/>
        </w:rPr>
        <w:t xml:space="preserve"> er svært interessante oppgåver som </w:t>
      </w:r>
      <w:r w:rsidR="00177840">
        <w:rPr>
          <w:lang w:val="nn-NO"/>
        </w:rPr>
        <w:t xml:space="preserve">eg håper eg får høve til å fortsetje </w:t>
      </w:r>
      <w:r>
        <w:rPr>
          <w:lang w:val="nn-NO"/>
        </w:rPr>
        <w:t xml:space="preserve">med </w:t>
      </w:r>
      <w:r w:rsidR="00177840">
        <w:rPr>
          <w:lang w:val="nn-NO"/>
        </w:rPr>
        <w:t>også dei neste fire åra. Hægebostad er ein  kommune med mange gode eigenskapar og verdiar</w:t>
      </w:r>
      <w:r w:rsidR="00DC5D10">
        <w:rPr>
          <w:lang w:val="nn-NO"/>
        </w:rPr>
        <w:t>,</w:t>
      </w:r>
      <w:r w:rsidR="00177840">
        <w:rPr>
          <w:lang w:val="nn-NO"/>
        </w:rPr>
        <w:t xml:space="preserve"> som me </w:t>
      </w:r>
      <w:r w:rsidR="00DC5D10">
        <w:rPr>
          <w:lang w:val="nn-NO"/>
        </w:rPr>
        <w:t xml:space="preserve">alle saman </w:t>
      </w:r>
      <w:r w:rsidR="00177840">
        <w:rPr>
          <w:lang w:val="nn-NO"/>
        </w:rPr>
        <w:t>kan vere stolte over</w:t>
      </w:r>
      <w:r w:rsidR="00DC5D10">
        <w:rPr>
          <w:lang w:val="nn-NO"/>
        </w:rPr>
        <w:t>,</w:t>
      </w:r>
      <w:r w:rsidR="00177840">
        <w:rPr>
          <w:lang w:val="nn-NO"/>
        </w:rPr>
        <w:t xml:space="preserve"> og som me </w:t>
      </w:r>
      <w:r>
        <w:rPr>
          <w:lang w:val="nn-NO"/>
        </w:rPr>
        <w:t>har gode høve for å</w:t>
      </w:r>
      <w:r w:rsidR="00177840">
        <w:rPr>
          <w:lang w:val="nn-NO"/>
        </w:rPr>
        <w:t xml:space="preserve"> utvi</w:t>
      </w:r>
      <w:r>
        <w:rPr>
          <w:lang w:val="nn-NO"/>
        </w:rPr>
        <w:t>kle</w:t>
      </w:r>
      <w:r w:rsidR="00177840">
        <w:rPr>
          <w:lang w:val="nn-NO"/>
        </w:rPr>
        <w:t xml:space="preserve"> vidare. </w:t>
      </w:r>
    </w:p>
    <w:p w14:paraId="550C5988" w14:textId="77777777" w:rsidR="00A450D9" w:rsidRPr="00E86241" w:rsidRDefault="00A450D9">
      <w:pPr>
        <w:rPr>
          <w:lang w:val="nn-NO"/>
        </w:rPr>
      </w:pPr>
    </w:p>
    <w:sectPr w:rsidR="00A450D9" w:rsidRPr="00E862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A2"/>
    <w:rsid w:val="00177840"/>
    <w:rsid w:val="001D254C"/>
    <w:rsid w:val="002203A2"/>
    <w:rsid w:val="002B7C71"/>
    <w:rsid w:val="00440527"/>
    <w:rsid w:val="004650B8"/>
    <w:rsid w:val="005247AC"/>
    <w:rsid w:val="00793D96"/>
    <w:rsid w:val="008149A7"/>
    <w:rsid w:val="008756AF"/>
    <w:rsid w:val="00A450D9"/>
    <w:rsid w:val="00D972A7"/>
    <w:rsid w:val="00DB0EAA"/>
    <w:rsid w:val="00DC5D10"/>
    <w:rsid w:val="00E86241"/>
    <w:rsid w:val="00F239C5"/>
    <w:rsid w:val="00F603DB"/>
    <w:rsid w:val="00FC0E1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F27AB"/>
  <w15:chartTrackingRefBased/>
  <w15:docId w15:val="{739F092D-A1F7-4299-9183-EA0F60A7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1648</Words>
  <Characters>8736</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DDV</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Margrethe Handeland</dc:creator>
  <cp:keywords/>
  <dc:description/>
  <cp:lastModifiedBy>Margrethe Handeland</cp:lastModifiedBy>
  <cp:revision>3</cp:revision>
  <dcterms:created xsi:type="dcterms:W3CDTF">2019-06-30T14:45:00Z</dcterms:created>
  <dcterms:modified xsi:type="dcterms:W3CDTF">2019-06-30T14:54:00Z</dcterms:modified>
</cp:coreProperties>
</file>